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285CE7D1" w:rsidR="000A2B44" w:rsidRDefault="0063540F" w:rsidP="003B1645">
      <w:pPr>
        <w:jc w:val="center"/>
        <w:rPr>
          <w:rFonts w:ascii="Arial" w:hAnsi="Arial" w:cs="Arial"/>
          <w:b/>
          <w:color w:val="FFFFFF" w:themeColor="background1"/>
          <w:sz w:val="32"/>
        </w:rPr>
      </w:pPr>
      <w:r>
        <w:rPr>
          <w:rFonts w:ascii="Arial" w:hAnsi="Arial" w:cs="Arial"/>
          <w:b/>
          <w:color w:val="FFFFFF" w:themeColor="background1"/>
          <w:sz w:val="32"/>
        </w:rPr>
        <w:t>CCTV</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68264642">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68264642">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4D7CA532" w:rsidR="00DE7C0E" w:rsidRPr="003D78D8" w:rsidRDefault="00955527" w:rsidP="00B21C67">
            <w:pPr>
              <w:jc w:val="right"/>
              <w:rPr>
                <w:rFonts w:ascii="Arial" w:hAnsi="Arial" w:cs="Arial"/>
                <w:color w:val="FFFFFF" w:themeColor="background1"/>
              </w:rPr>
            </w:pPr>
            <w:r>
              <w:rPr>
                <w:rFonts w:ascii="Arial" w:hAnsi="Arial" w:cs="Arial"/>
                <w:color w:val="FFFFFF" w:themeColor="background1"/>
              </w:rPr>
              <w:t>2</w:t>
            </w:r>
            <w:r w:rsidR="00E0717B" w:rsidRPr="68264642">
              <w:rPr>
                <w:rFonts w:ascii="Arial" w:hAnsi="Arial" w:cs="Arial"/>
                <w:color w:val="FFFFFF" w:themeColor="background1"/>
              </w:rPr>
              <w:t>.0</w:t>
            </w:r>
          </w:p>
        </w:tc>
      </w:tr>
      <w:tr w:rsidR="00DE7C0E" w:rsidRPr="00D154F0" w14:paraId="53AF0F4E" w14:textId="77777777" w:rsidTr="68264642">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6E26DD6C" w:rsidR="00DE7C0E" w:rsidRPr="003D78D8" w:rsidRDefault="0099294D" w:rsidP="00B21C67">
            <w:pPr>
              <w:jc w:val="right"/>
              <w:rPr>
                <w:rFonts w:ascii="Arial" w:hAnsi="Arial" w:cs="Arial"/>
                <w:color w:val="FFFFFF" w:themeColor="background1"/>
              </w:rPr>
            </w:pPr>
            <w:r w:rsidRPr="68264642">
              <w:rPr>
                <w:rFonts w:ascii="Arial" w:hAnsi="Arial" w:cs="Arial"/>
                <w:color w:val="FFFFFF" w:themeColor="background1"/>
              </w:rPr>
              <w:t>0</w:t>
            </w:r>
            <w:r w:rsidR="000313F4" w:rsidRPr="68264642">
              <w:rPr>
                <w:rFonts w:ascii="Arial" w:hAnsi="Arial" w:cs="Arial"/>
                <w:color w:val="FFFFFF" w:themeColor="background1"/>
              </w:rPr>
              <w:t>1</w:t>
            </w:r>
            <w:r w:rsidR="002042A3" w:rsidRPr="68264642">
              <w:rPr>
                <w:rFonts w:ascii="Arial" w:hAnsi="Arial" w:cs="Arial"/>
                <w:color w:val="FFFFFF" w:themeColor="background1"/>
              </w:rPr>
              <w:t>/0</w:t>
            </w:r>
            <w:r w:rsidR="000313F4" w:rsidRPr="68264642">
              <w:rPr>
                <w:rFonts w:ascii="Arial" w:hAnsi="Arial" w:cs="Arial"/>
                <w:color w:val="FFFFFF" w:themeColor="background1"/>
              </w:rPr>
              <w:t>9</w:t>
            </w:r>
            <w:r w:rsidR="002042A3" w:rsidRPr="68264642">
              <w:rPr>
                <w:rFonts w:ascii="Arial" w:hAnsi="Arial" w:cs="Arial"/>
                <w:color w:val="FFFFFF" w:themeColor="background1"/>
              </w:rPr>
              <w:t>/20</w:t>
            </w:r>
            <w:r w:rsidR="00ED0774" w:rsidRPr="68264642">
              <w:rPr>
                <w:rFonts w:ascii="Arial" w:hAnsi="Arial" w:cs="Arial"/>
                <w:color w:val="FFFFFF" w:themeColor="background1"/>
              </w:rPr>
              <w:t>2</w:t>
            </w:r>
            <w:r w:rsidR="00955527">
              <w:rPr>
                <w:rFonts w:ascii="Arial" w:hAnsi="Arial" w:cs="Arial"/>
                <w:color w:val="FFFFFF" w:themeColor="background1"/>
              </w:rPr>
              <w:t>4</w:t>
            </w:r>
          </w:p>
        </w:tc>
      </w:tr>
      <w:tr w:rsidR="00DE7C0E" w:rsidRPr="00D154F0" w14:paraId="4DF60866" w14:textId="77777777" w:rsidTr="68264642">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56678029" w:rsidR="00DE7C0E" w:rsidRPr="003D78D8" w:rsidRDefault="0099294D" w:rsidP="00B21C67">
            <w:pPr>
              <w:jc w:val="right"/>
              <w:rPr>
                <w:rFonts w:ascii="Arial" w:hAnsi="Arial" w:cs="Arial"/>
                <w:color w:val="FFFFFF" w:themeColor="background1"/>
              </w:rPr>
            </w:pPr>
            <w:r w:rsidRPr="68264642">
              <w:rPr>
                <w:rFonts w:ascii="Arial" w:hAnsi="Arial" w:cs="Arial"/>
                <w:color w:val="FFFFFF" w:themeColor="background1"/>
              </w:rPr>
              <w:t>0</w:t>
            </w:r>
            <w:r w:rsidR="000313F4" w:rsidRPr="68264642">
              <w:rPr>
                <w:rFonts w:ascii="Arial" w:hAnsi="Arial" w:cs="Arial"/>
                <w:color w:val="FFFFFF" w:themeColor="background1"/>
              </w:rPr>
              <w:t>1</w:t>
            </w:r>
            <w:r w:rsidR="0030500A" w:rsidRPr="68264642">
              <w:rPr>
                <w:rFonts w:ascii="Arial" w:hAnsi="Arial" w:cs="Arial"/>
                <w:color w:val="FFFFFF" w:themeColor="background1"/>
              </w:rPr>
              <w:t>/</w:t>
            </w:r>
            <w:r w:rsidR="003F4B48" w:rsidRPr="68264642">
              <w:rPr>
                <w:rFonts w:ascii="Arial" w:hAnsi="Arial" w:cs="Arial"/>
                <w:color w:val="FFFFFF" w:themeColor="background1"/>
              </w:rPr>
              <w:t>0</w:t>
            </w:r>
            <w:r w:rsidR="000313F4" w:rsidRPr="68264642">
              <w:rPr>
                <w:rFonts w:ascii="Arial" w:hAnsi="Arial" w:cs="Arial"/>
                <w:color w:val="FFFFFF" w:themeColor="background1"/>
              </w:rPr>
              <w:t>9</w:t>
            </w:r>
            <w:r w:rsidR="003F4B48" w:rsidRPr="68264642">
              <w:rPr>
                <w:rFonts w:ascii="Arial" w:hAnsi="Arial" w:cs="Arial"/>
                <w:color w:val="FFFFFF" w:themeColor="background1"/>
              </w:rPr>
              <w:t>/</w:t>
            </w:r>
            <w:r w:rsidR="0030500A" w:rsidRPr="68264642">
              <w:rPr>
                <w:rFonts w:ascii="Arial" w:hAnsi="Arial" w:cs="Arial"/>
                <w:color w:val="FFFFFF" w:themeColor="background1"/>
              </w:rPr>
              <w:t>20</w:t>
            </w:r>
            <w:r w:rsidR="003E4B94" w:rsidRPr="68264642">
              <w:rPr>
                <w:rFonts w:ascii="Arial" w:hAnsi="Arial" w:cs="Arial"/>
                <w:color w:val="FFFFFF" w:themeColor="background1"/>
              </w:rPr>
              <w:t>2</w:t>
            </w:r>
            <w:r w:rsidR="00955527">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33974C9B" w14:textId="77777777" w:rsidR="00276AE9" w:rsidRDefault="00276AE9">
      <w:pPr>
        <w:rPr>
          <w:rStyle w:val="Heading1Char"/>
        </w:rPr>
      </w:pPr>
      <w:r>
        <w:rPr>
          <w:rStyle w:val="Heading1Char"/>
        </w:rPr>
        <w:br w:type="page"/>
      </w:r>
    </w:p>
    <w:bookmarkEnd w:id="0"/>
    <w:p w14:paraId="481EDCE5" w14:textId="5BAC8926" w:rsidR="00F45070" w:rsidRDefault="00F45070" w:rsidP="00F45070"/>
    <w:p w14:paraId="09393412" w14:textId="77777777" w:rsidR="00F45070" w:rsidRDefault="00F45070" w:rsidP="00F45070"/>
    <w:p w14:paraId="4EA84CCD" w14:textId="44545949" w:rsidR="00032586" w:rsidRPr="00955527" w:rsidRDefault="00EA051D" w:rsidP="00955527">
      <w:pPr>
        <w:rPr>
          <w:rFonts w:ascii="Arial" w:hAnsi="Arial" w:cs="Arial"/>
          <w:b/>
          <w:bCs/>
        </w:rPr>
      </w:pPr>
      <w:r w:rsidRPr="00955527">
        <w:rPr>
          <w:b/>
          <w:bCs/>
        </w:rPr>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9498" w:type="dxa"/>
        <w:tblInd w:w="-5" w:type="dxa"/>
        <w:tblLook w:val="04A0" w:firstRow="1" w:lastRow="0" w:firstColumn="1" w:lastColumn="0" w:noHBand="0" w:noVBand="1"/>
      </w:tblPr>
      <w:tblGrid>
        <w:gridCol w:w="4721"/>
        <w:gridCol w:w="4777"/>
      </w:tblGrid>
      <w:tr w:rsidR="006D77F2" w14:paraId="2BBB14E2" w14:textId="77777777" w:rsidTr="00E84AF9">
        <w:trPr>
          <w:trHeight w:val="510"/>
        </w:trPr>
        <w:tc>
          <w:tcPr>
            <w:tcW w:w="4721"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1"/>
          <w:p w14:paraId="004647A8" w14:textId="77777777" w:rsidR="006D77F2" w:rsidRPr="00A11B1E" w:rsidRDefault="006D77F2" w:rsidP="00DA35CE">
            <w:pPr>
              <w:jc w:val="both"/>
              <w:rPr>
                <w:rFonts w:ascii="Arial" w:hAnsi="Arial" w:cs="Arial"/>
                <w:b/>
              </w:rPr>
            </w:pPr>
            <w:r w:rsidRPr="00A11B1E">
              <w:rPr>
                <w:rFonts w:ascii="Arial" w:hAnsi="Arial" w:cs="Arial"/>
                <w:b/>
              </w:rPr>
              <w:t>Name</w:t>
            </w:r>
          </w:p>
        </w:tc>
        <w:tc>
          <w:tcPr>
            <w:tcW w:w="4777"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2337B8D9" w14:textId="77777777" w:rsidR="006D77F2" w:rsidRPr="00A11B1E" w:rsidRDefault="006D77F2" w:rsidP="00DA35CE">
            <w:pPr>
              <w:jc w:val="both"/>
              <w:rPr>
                <w:rFonts w:ascii="Arial" w:hAnsi="Arial" w:cs="Arial"/>
                <w:b/>
              </w:rPr>
            </w:pPr>
            <w:r w:rsidRPr="00A11B1E">
              <w:rPr>
                <w:rFonts w:ascii="Arial" w:hAnsi="Arial" w:cs="Arial"/>
                <w:b/>
              </w:rPr>
              <w:t>Role</w:t>
            </w:r>
          </w:p>
        </w:tc>
      </w:tr>
      <w:tr w:rsidR="004B02EA" w14:paraId="29656768" w14:textId="77777777" w:rsidTr="00E84AF9">
        <w:trPr>
          <w:trHeight w:val="510"/>
        </w:trPr>
        <w:tc>
          <w:tcPr>
            <w:tcW w:w="4721"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35AE7B47" w14:textId="7969AFF8" w:rsidR="004B02EA" w:rsidRDefault="004B02EA" w:rsidP="004B02EA">
            <w:pPr>
              <w:jc w:val="both"/>
              <w:rPr>
                <w:rFonts w:ascii="Arial" w:hAnsi="Arial" w:cs="Arial"/>
              </w:rPr>
            </w:pPr>
            <w:r>
              <w:rPr>
                <w:rFonts w:ascii="Arial" w:hAnsi="Arial" w:cs="Arial"/>
              </w:rPr>
              <w:t xml:space="preserve">Rhys Griffiths </w:t>
            </w:r>
          </w:p>
        </w:tc>
        <w:tc>
          <w:tcPr>
            <w:tcW w:w="4777" w:type="dxa"/>
            <w:tcBorders>
              <w:top w:val="single" w:sz="4" w:space="0" w:color="auto"/>
              <w:left w:val="single" w:sz="4" w:space="0" w:color="auto"/>
              <w:bottom w:val="single" w:sz="4" w:space="0" w:color="auto"/>
              <w:right w:val="single" w:sz="4" w:space="0" w:color="auto"/>
            </w:tcBorders>
            <w:vAlign w:val="center"/>
          </w:tcPr>
          <w:p w14:paraId="01BC21B2" w14:textId="5D337605" w:rsidR="004B02EA" w:rsidRDefault="00E855B7" w:rsidP="004B02EA">
            <w:pPr>
              <w:jc w:val="both"/>
              <w:rPr>
                <w:rFonts w:ascii="Arial" w:hAnsi="Arial" w:cs="Arial"/>
              </w:rPr>
            </w:pPr>
            <w:r>
              <w:rPr>
                <w:rFonts w:ascii="Arial" w:hAnsi="Arial" w:cs="Arial"/>
                <w:b/>
              </w:rPr>
              <w:t xml:space="preserve">Chair Of </w:t>
            </w:r>
            <w:r w:rsidR="0063540F">
              <w:rPr>
                <w:rFonts w:ascii="Arial" w:hAnsi="Arial" w:cs="Arial"/>
                <w:b/>
              </w:rPr>
              <w:t>Proprietary Body</w:t>
            </w:r>
          </w:p>
        </w:tc>
      </w:tr>
      <w:tr w:rsidR="004B02EA" w14:paraId="78ADCC84" w14:textId="77777777" w:rsidTr="00E84AF9">
        <w:trPr>
          <w:trHeight w:val="510"/>
        </w:trPr>
        <w:tc>
          <w:tcPr>
            <w:tcW w:w="4721"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431CDEDE" w14:textId="6ECBC2B6" w:rsidR="004B02EA" w:rsidRPr="00A11B1E" w:rsidRDefault="004B02EA" w:rsidP="004B02EA">
            <w:pPr>
              <w:jc w:val="both"/>
              <w:rPr>
                <w:rFonts w:ascii="Arial" w:hAnsi="Arial" w:cs="Arial"/>
              </w:rPr>
            </w:pPr>
            <w:r>
              <w:rPr>
                <w:rFonts w:ascii="Arial" w:hAnsi="Arial" w:cs="Arial"/>
              </w:rPr>
              <w:t xml:space="preserve">Rich Hill </w:t>
            </w:r>
          </w:p>
        </w:tc>
        <w:tc>
          <w:tcPr>
            <w:tcW w:w="4777" w:type="dxa"/>
            <w:tcBorders>
              <w:top w:val="single" w:sz="4" w:space="0" w:color="auto"/>
              <w:left w:val="single" w:sz="4" w:space="0" w:color="auto"/>
              <w:bottom w:val="single" w:sz="4" w:space="0" w:color="auto"/>
              <w:right w:val="single" w:sz="4" w:space="0" w:color="auto"/>
            </w:tcBorders>
            <w:vAlign w:val="center"/>
            <w:hideMark/>
          </w:tcPr>
          <w:p w14:paraId="459ED067" w14:textId="1DDB2DFC" w:rsidR="004B02EA" w:rsidRPr="00E855B7" w:rsidRDefault="00421A4F" w:rsidP="004B02EA">
            <w:pPr>
              <w:jc w:val="both"/>
              <w:rPr>
                <w:rFonts w:ascii="Arial" w:hAnsi="Arial" w:cs="Arial"/>
                <w:b/>
                <w:bCs/>
              </w:rPr>
            </w:pPr>
            <w:r w:rsidRPr="00E855B7">
              <w:rPr>
                <w:rFonts w:ascii="Arial" w:hAnsi="Arial" w:cs="Arial"/>
                <w:b/>
                <w:bCs/>
              </w:rPr>
              <w:t>Head</w:t>
            </w:r>
            <w:r w:rsidR="00E855B7">
              <w:rPr>
                <w:rFonts w:ascii="Arial" w:hAnsi="Arial" w:cs="Arial"/>
                <w:b/>
                <w:bCs/>
              </w:rPr>
              <w:t>t</w:t>
            </w:r>
            <w:r w:rsidRPr="00E855B7">
              <w:rPr>
                <w:rFonts w:ascii="Arial" w:hAnsi="Arial" w:cs="Arial"/>
                <w:b/>
                <w:bCs/>
              </w:rPr>
              <w:t>eacher</w:t>
            </w:r>
          </w:p>
        </w:tc>
      </w:tr>
      <w:tr w:rsidR="00421A4F" w14:paraId="6D523470" w14:textId="77777777" w:rsidTr="00E84AF9">
        <w:trPr>
          <w:trHeight w:val="510"/>
        </w:trPr>
        <w:tc>
          <w:tcPr>
            <w:tcW w:w="4721"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2A6E0473" w14:textId="2D18E6C0" w:rsidR="00421A4F" w:rsidRDefault="00421A4F" w:rsidP="004B02EA">
            <w:pPr>
              <w:jc w:val="both"/>
              <w:rPr>
                <w:rFonts w:ascii="Arial" w:hAnsi="Arial" w:cs="Arial"/>
              </w:rPr>
            </w:pPr>
            <w:r>
              <w:rPr>
                <w:rFonts w:ascii="Arial" w:hAnsi="Arial" w:cs="Arial"/>
              </w:rPr>
              <w:t>Gemma Waddington</w:t>
            </w:r>
          </w:p>
        </w:tc>
        <w:tc>
          <w:tcPr>
            <w:tcW w:w="4777" w:type="dxa"/>
            <w:tcBorders>
              <w:top w:val="single" w:sz="4" w:space="0" w:color="auto"/>
              <w:left w:val="single" w:sz="4" w:space="0" w:color="auto"/>
              <w:bottom w:val="single" w:sz="4" w:space="0" w:color="auto"/>
              <w:right w:val="single" w:sz="4" w:space="0" w:color="auto"/>
            </w:tcBorders>
            <w:vAlign w:val="center"/>
          </w:tcPr>
          <w:p w14:paraId="59AD6D98" w14:textId="657FB01F" w:rsidR="00421A4F" w:rsidRPr="00E855B7" w:rsidRDefault="00421A4F" w:rsidP="004B02EA">
            <w:pPr>
              <w:jc w:val="both"/>
              <w:rPr>
                <w:rFonts w:ascii="Arial" w:hAnsi="Arial" w:cs="Arial"/>
                <w:b/>
                <w:bCs/>
              </w:rPr>
            </w:pPr>
            <w:r w:rsidRPr="00E855B7">
              <w:rPr>
                <w:rFonts w:ascii="Arial" w:hAnsi="Arial" w:cs="Arial"/>
                <w:b/>
                <w:bCs/>
              </w:rPr>
              <w:t xml:space="preserve">Deputy Head </w:t>
            </w:r>
            <w:r w:rsidR="0063540F">
              <w:rPr>
                <w:rFonts w:ascii="Arial" w:hAnsi="Arial" w:cs="Arial"/>
                <w:b/>
                <w:bCs/>
              </w:rPr>
              <w:t>Teacher</w:t>
            </w:r>
          </w:p>
        </w:tc>
      </w:tr>
      <w:tr w:rsidR="004B02EA" w14:paraId="2F1BF2C9" w14:textId="77777777" w:rsidTr="00E84AF9">
        <w:trPr>
          <w:trHeight w:val="1501"/>
        </w:trPr>
        <w:tc>
          <w:tcPr>
            <w:tcW w:w="4721" w:type="dxa"/>
            <w:vMerge w:val="restart"/>
            <w:tcBorders>
              <w:top w:val="single" w:sz="4" w:space="0" w:color="auto"/>
              <w:left w:val="single" w:sz="4" w:space="0" w:color="auto"/>
              <w:right w:val="single" w:sz="4" w:space="0" w:color="auto"/>
            </w:tcBorders>
            <w:vAlign w:val="center"/>
            <w:hideMark/>
          </w:tcPr>
          <w:p w14:paraId="3E8BE0A2" w14:textId="77777777" w:rsidR="004B02EA" w:rsidRPr="00A11B1E" w:rsidRDefault="004B02EA" w:rsidP="004B02EA">
            <w:pPr>
              <w:rPr>
                <w:rFonts w:ascii="Arial" w:hAnsi="Arial" w:cs="Arial"/>
                <w:b/>
              </w:rPr>
            </w:pPr>
            <w:r>
              <w:rPr>
                <w:rFonts w:ascii="Arial" w:hAnsi="Arial" w:cs="Arial"/>
                <w:b/>
              </w:rPr>
              <w:t xml:space="preserve">Contact details: </w:t>
            </w:r>
          </w:p>
        </w:tc>
        <w:tc>
          <w:tcPr>
            <w:tcW w:w="4777" w:type="dxa"/>
            <w:tcBorders>
              <w:top w:val="single" w:sz="4" w:space="0" w:color="auto"/>
              <w:left w:val="single" w:sz="4" w:space="0" w:color="auto"/>
              <w:bottom w:val="single" w:sz="4" w:space="0" w:color="auto"/>
              <w:right w:val="single" w:sz="4" w:space="0" w:color="auto"/>
            </w:tcBorders>
            <w:vAlign w:val="center"/>
          </w:tcPr>
          <w:p w14:paraId="17358A49" w14:textId="77777777" w:rsidR="004B02EA" w:rsidRDefault="004B02EA" w:rsidP="004B02EA">
            <w:pPr>
              <w:rPr>
                <w:rFonts w:ascii="Arial" w:hAnsi="Arial" w:cs="Arial"/>
                <w:b/>
              </w:rPr>
            </w:pPr>
            <w:r>
              <w:rPr>
                <w:rFonts w:ascii="Arial" w:hAnsi="Arial" w:cs="Arial"/>
                <w:b/>
              </w:rPr>
              <w:t>Venture Learning</w:t>
            </w:r>
          </w:p>
          <w:p w14:paraId="7C06C76A" w14:textId="77777777" w:rsidR="004B02EA" w:rsidRDefault="004B02EA" w:rsidP="004B02EA">
            <w:pPr>
              <w:rPr>
                <w:rFonts w:ascii="Arial" w:hAnsi="Arial" w:cs="Arial"/>
                <w:b/>
              </w:rPr>
            </w:pPr>
            <w:r>
              <w:rPr>
                <w:rFonts w:ascii="Arial" w:hAnsi="Arial" w:cs="Arial"/>
                <w:b/>
              </w:rPr>
              <w:t>19A Forester Street</w:t>
            </w:r>
          </w:p>
          <w:p w14:paraId="2B1D36DA" w14:textId="77777777" w:rsidR="004B02EA" w:rsidRDefault="004B02EA" w:rsidP="004B02EA">
            <w:pPr>
              <w:rPr>
                <w:rFonts w:ascii="Arial" w:hAnsi="Arial" w:cs="Arial"/>
                <w:b/>
              </w:rPr>
            </w:pPr>
            <w:r>
              <w:rPr>
                <w:rFonts w:ascii="Arial" w:hAnsi="Arial" w:cs="Arial"/>
                <w:b/>
              </w:rPr>
              <w:t>Netherfield</w:t>
            </w:r>
          </w:p>
          <w:p w14:paraId="1ACE2117" w14:textId="77777777" w:rsidR="004B02EA" w:rsidRDefault="004B02EA" w:rsidP="004B02EA">
            <w:pPr>
              <w:rPr>
                <w:rFonts w:ascii="Arial" w:hAnsi="Arial" w:cs="Arial"/>
                <w:b/>
              </w:rPr>
            </w:pPr>
            <w:r>
              <w:rPr>
                <w:rFonts w:ascii="Arial" w:hAnsi="Arial" w:cs="Arial"/>
                <w:b/>
              </w:rPr>
              <w:t>Nottingham</w:t>
            </w:r>
          </w:p>
          <w:p w14:paraId="70D8254D" w14:textId="77777777" w:rsidR="004B02EA" w:rsidRPr="00A11B1E" w:rsidRDefault="004B02EA" w:rsidP="004B02EA">
            <w:pPr>
              <w:rPr>
                <w:rFonts w:ascii="Arial" w:hAnsi="Arial" w:cs="Arial"/>
                <w:b/>
              </w:rPr>
            </w:pPr>
            <w:r>
              <w:rPr>
                <w:rFonts w:ascii="Arial" w:hAnsi="Arial" w:cs="Arial"/>
                <w:b/>
              </w:rPr>
              <w:t>NG4 2LJ</w:t>
            </w:r>
          </w:p>
        </w:tc>
      </w:tr>
      <w:tr w:rsidR="004B02EA" w14:paraId="3CEE9EA9" w14:textId="77777777" w:rsidTr="00E84AF9">
        <w:trPr>
          <w:trHeight w:val="510"/>
        </w:trPr>
        <w:tc>
          <w:tcPr>
            <w:tcW w:w="4721" w:type="dxa"/>
            <w:vMerge/>
            <w:tcBorders>
              <w:left w:val="single" w:sz="4" w:space="0" w:color="auto"/>
              <w:right w:val="single" w:sz="4" w:space="0" w:color="auto"/>
            </w:tcBorders>
            <w:vAlign w:val="center"/>
          </w:tcPr>
          <w:p w14:paraId="5E3DCD94" w14:textId="77777777" w:rsidR="004B02EA" w:rsidRDefault="004B02EA" w:rsidP="004B02EA">
            <w:pPr>
              <w:rPr>
                <w:rFonts w:ascii="Arial" w:hAnsi="Arial" w:cs="Arial"/>
                <w:b/>
              </w:rPr>
            </w:pPr>
          </w:p>
        </w:tc>
        <w:tc>
          <w:tcPr>
            <w:tcW w:w="4777" w:type="dxa"/>
            <w:tcBorders>
              <w:top w:val="single" w:sz="4" w:space="0" w:color="auto"/>
              <w:left w:val="single" w:sz="4" w:space="0" w:color="auto"/>
              <w:bottom w:val="single" w:sz="4" w:space="0" w:color="auto"/>
              <w:right w:val="single" w:sz="4" w:space="0" w:color="auto"/>
            </w:tcBorders>
            <w:vAlign w:val="center"/>
          </w:tcPr>
          <w:p w14:paraId="04048854" w14:textId="77777777" w:rsidR="004B02EA" w:rsidRPr="00A11B1E" w:rsidRDefault="004B02EA" w:rsidP="004B02EA">
            <w:pPr>
              <w:rPr>
                <w:rFonts w:ascii="Arial" w:hAnsi="Arial" w:cs="Arial"/>
                <w:b/>
              </w:rPr>
            </w:pPr>
            <w:r>
              <w:rPr>
                <w:rFonts w:ascii="Arial" w:hAnsi="Arial" w:cs="Arial"/>
                <w:b/>
              </w:rPr>
              <w:t>www.venturelearning.co.uk</w:t>
            </w:r>
          </w:p>
        </w:tc>
      </w:tr>
      <w:tr w:rsidR="004B02EA" w14:paraId="4B56513F" w14:textId="77777777" w:rsidTr="00E84AF9">
        <w:trPr>
          <w:trHeight w:val="510"/>
        </w:trPr>
        <w:tc>
          <w:tcPr>
            <w:tcW w:w="4721" w:type="dxa"/>
            <w:vMerge/>
            <w:tcBorders>
              <w:left w:val="single" w:sz="4" w:space="0" w:color="auto"/>
              <w:bottom w:val="single" w:sz="4" w:space="0" w:color="auto"/>
              <w:right w:val="single" w:sz="4" w:space="0" w:color="auto"/>
            </w:tcBorders>
            <w:vAlign w:val="center"/>
          </w:tcPr>
          <w:p w14:paraId="29499050" w14:textId="77777777" w:rsidR="004B02EA" w:rsidRDefault="004B02EA" w:rsidP="004B02EA">
            <w:pPr>
              <w:rPr>
                <w:rFonts w:ascii="Arial" w:hAnsi="Arial" w:cs="Arial"/>
                <w:b/>
              </w:rPr>
            </w:pPr>
          </w:p>
        </w:tc>
        <w:tc>
          <w:tcPr>
            <w:tcW w:w="4777" w:type="dxa"/>
            <w:tcBorders>
              <w:top w:val="single" w:sz="4" w:space="0" w:color="auto"/>
              <w:left w:val="single" w:sz="4" w:space="0" w:color="auto"/>
              <w:bottom w:val="single" w:sz="4" w:space="0" w:color="auto"/>
              <w:right w:val="single" w:sz="4" w:space="0" w:color="auto"/>
            </w:tcBorders>
            <w:vAlign w:val="center"/>
          </w:tcPr>
          <w:p w14:paraId="06321B84" w14:textId="3BA8D165" w:rsidR="004B02EA" w:rsidRPr="00A11B1E" w:rsidRDefault="004B02EA" w:rsidP="004B02EA">
            <w:pPr>
              <w:rPr>
                <w:rFonts w:ascii="Arial" w:hAnsi="Arial" w:cs="Arial"/>
                <w:b/>
              </w:rPr>
            </w:pPr>
            <w:r>
              <w:rPr>
                <w:rFonts w:ascii="Arial" w:hAnsi="Arial" w:cs="Arial"/>
                <w:b/>
              </w:rPr>
              <w:t>0115 987 6621</w:t>
            </w:r>
          </w:p>
        </w:tc>
      </w:tr>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830" cy="97155"/>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63305AE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1" style="position:absolute;margin-left:626.6pt;margin-top:82.9pt;width:11.3pt;height:24.6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">
                <v:imagedata o:title="" r:id="rId13"/>
              </v:shape>
            </w:pict>
          </mc:Fallback>
        </mc:AlternateContent>
      </w:r>
    </w:p>
    <w:p w14:paraId="4990A86B" w14:textId="22DBE9E5" w:rsidR="00955527" w:rsidRPr="00AB7857" w:rsidRDefault="00955527" w:rsidP="00611D45">
      <w:pPr>
        <w:rPr>
          <w:rFonts w:ascii="Arial" w:hAnsi="Arial" w:cs="Arial"/>
        </w:rPr>
      </w:pPr>
      <w:r>
        <w:rPr>
          <w:rFonts w:ascii="Arial" w:hAnsi="Arial" w:cs="Arial"/>
          <w:b/>
        </w:rPr>
        <w:t>Legislation</w:t>
      </w:r>
    </w:p>
    <w:p w14:paraId="163BE28F" w14:textId="5B0574BD" w:rsidR="00955527" w:rsidRDefault="00955527" w:rsidP="00611D45">
      <w:pPr>
        <w:rPr>
          <w:rFonts w:ascii="Arial" w:hAnsi="Arial" w:cs="Arial"/>
          <w:bCs/>
        </w:rPr>
      </w:pPr>
      <w:hyperlink r:id="rId14" w:history="1">
        <w:r w:rsidRPr="00955527">
          <w:rPr>
            <w:rStyle w:val="Hyperlink"/>
            <w:rFonts w:ascii="Arial" w:hAnsi="Arial" w:cs="Arial"/>
            <w:bCs/>
          </w:rPr>
          <w:t>The Protection of Freedoms Act 2012</w:t>
        </w:r>
      </w:hyperlink>
    </w:p>
    <w:p w14:paraId="52611E16" w14:textId="36EDE16E" w:rsidR="00955527" w:rsidRPr="00955527" w:rsidRDefault="00955527" w:rsidP="00611D45">
      <w:pPr>
        <w:rPr>
          <w:rFonts w:ascii="Arial" w:hAnsi="Arial" w:cs="Arial"/>
          <w:b/>
        </w:rPr>
      </w:pPr>
      <w:r>
        <w:rPr>
          <w:rFonts w:ascii="Arial" w:hAnsi="Arial" w:cs="Arial"/>
          <w:b/>
        </w:rPr>
        <w:t>Policy</w:t>
      </w:r>
    </w:p>
    <w:p w14:paraId="02F3EB18" w14:textId="77777777" w:rsidR="00955527" w:rsidRDefault="00955527" w:rsidP="00611D45">
      <w:pPr>
        <w:rPr>
          <w:rFonts w:ascii="Arial" w:hAnsi="Arial" w:cs="Arial"/>
          <w:bCs/>
        </w:rPr>
      </w:pPr>
      <w:r w:rsidRPr="00955527">
        <w:rPr>
          <w:rFonts w:ascii="Arial" w:hAnsi="Arial" w:cs="Arial"/>
          <w:bCs/>
        </w:rPr>
        <w:t xml:space="preserve">This policy is based on the European Court of Human Rights Policy for the use of Close Circuit Television (CCTV) systems and follows statutory legal requirements regarding General Data Protection Regulations. </w:t>
      </w:r>
      <w:r>
        <w:rPr>
          <w:rFonts w:ascii="Arial" w:hAnsi="Arial" w:cs="Arial"/>
          <w:bCs/>
        </w:rPr>
        <w:t>Venture Learning has hard wired CCTV cameras and</w:t>
      </w:r>
      <w:r w:rsidRPr="00955527">
        <w:rPr>
          <w:rFonts w:ascii="Arial" w:hAnsi="Arial" w:cs="Arial"/>
          <w:bCs/>
        </w:rPr>
        <w:t xml:space="preserve"> Web Cams</w:t>
      </w:r>
      <w:r>
        <w:rPr>
          <w:rFonts w:ascii="Arial" w:hAnsi="Arial" w:cs="Arial"/>
          <w:bCs/>
        </w:rPr>
        <w:t xml:space="preserve"> (with sound recording) </w:t>
      </w:r>
      <w:r w:rsidRPr="00955527">
        <w:rPr>
          <w:rFonts w:ascii="Arial" w:hAnsi="Arial" w:cs="Arial"/>
          <w:bCs/>
        </w:rPr>
        <w:t xml:space="preserve">in rooms and areas that require additional security monitoring. </w:t>
      </w:r>
    </w:p>
    <w:p w14:paraId="7EFE4430" w14:textId="22290AC8" w:rsidR="00955527" w:rsidRDefault="00955527" w:rsidP="00611D45">
      <w:pPr>
        <w:rPr>
          <w:rFonts w:ascii="Arial" w:hAnsi="Arial" w:cs="Arial"/>
          <w:bCs/>
        </w:rPr>
      </w:pPr>
      <w:r w:rsidRPr="00955527">
        <w:rPr>
          <w:rFonts w:ascii="Arial" w:hAnsi="Arial" w:cs="Arial"/>
          <w:bCs/>
        </w:rPr>
        <w:t>The location of these cameras is detailed</w:t>
      </w:r>
      <w:r w:rsidR="00456694">
        <w:rPr>
          <w:rFonts w:ascii="Arial" w:hAnsi="Arial" w:cs="Arial"/>
          <w:bCs/>
        </w:rPr>
        <w:t xml:space="preserve"> below.</w:t>
      </w:r>
    </w:p>
    <w:tbl>
      <w:tblPr>
        <w:tblStyle w:val="TableGrid"/>
        <w:tblW w:w="0" w:type="auto"/>
        <w:tblLook w:val="04A0" w:firstRow="1" w:lastRow="0" w:firstColumn="1" w:lastColumn="0" w:noHBand="0" w:noVBand="1"/>
      </w:tblPr>
      <w:tblGrid>
        <w:gridCol w:w="1766"/>
        <w:gridCol w:w="3833"/>
        <w:gridCol w:w="3417"/>
      </w:tblGrid>
      <w:tr w:rsidR="00456694" w14:paraId="2DAA9A20" w14:textId="540FB31E" w:rsidTr="00456694">
        <w:tc>
          <w:tcPr>
            <w:tcW w:w="1766" w:type="dxa"/>
          </w:tcPr>
          <w:p w14:paraId="34FF4F24" w14:textId="11B4A967" w:rsidR="00456694" w:rsidRDefault="00456694" w:rsidP="00611D45">
            <w:pPr>
              <w:rPr>
                <w:rFonts w:ascii="Arial" w:hAnsi="Arial" w:cs="Arial"/>
                <w:bCs/>
              </w:rPr>
            </w:pPr>
            <w:r>
              <w:rPr>
                <w:rFonts w:ascii="Arial" w:hAnsi="Arial" w:cs="Arial"/>
                <w:bCs/>
              </w:rPr>
              <w:t>Floor</w:t>
            </w:r>
          </w:p>
        </w:tc>
        <w:tc>
          <w:tcPr>
            <w:tcW w:w="3833" w:type="dxa"/>
          </w:tcPr>
          <w:p w14:paraId="418BDD03" w14:textId="6D986177" w:rsidR="00456694" w:rsidRDefault="00456694" w:rsidP="00611D45">
            <w:pPr>
              <w:rPr>
                <w:rFonts w:ascii="Arial" w:hAnsi="Arial" w:cs="Arial"/>
                <w:bCs/>
              </w:rPr>
            </w:pPr>
            <w:r>
              <w:rPr>
                <w:rFonts w:ascii="Arial" w:hAnsi="Arial" w:cs="Arial"/>
                <w:bCs/>
              </w:rPr>
              <w:t>Location</w:t>
            </w:r>
          </w:p>
        </w:tc>
        <w:tc>
          <w:tcPr>
            <w:tcW w:w="3417" w:type="dxa"/>
          </w:tcPr>
          <w:p w14:paraId="79575C36" w14:textId="79588691" w:rsidR="00456694" w:rsidRDefault="00917571" w:rsidP="00611D45">
            <w:pPr>
              <w:rPr>
                <w:rFonts w:ascii="Arial" w:hAnsi="Arial" w:cs="Arial"/>
                <w:bCs/>
              </w:rPr>
            </w:pPr>
            <w:r>
              <w:rPr>
                <w:rFonts w:ascii="Arial" w:hAnsi="Arial" w:cs="Arial"/>
                <w:bCs/>
              </w:rPr>
              <w:t>Type</w:t>
            </w:r>
          </w:p>
        </w:tc>
      </w:tr>
      <w:tr w:rsidR="00456694" w14:paraId="737FA49A" w14:textId="27798D6A" w:rsidTr="00456694">
        <w:tc>
          <w:tcPr>
            <w:tcW w:w="1766" w:type="dxa"/>
          </w:tcPr>
          <w:p w14:paraId="04E795E5" w14:textId="10DB9338" w:rsidR="00456694" w:rsidRDefault="00456694" w:rsidP="00611D45">
            <w:pPr>
              <w:rPr>
                <w:rFonts w:ascii="Arial" w:hAnsi="Arial" w:cs="Arial"/>
                <w:bCs/>
              </w:rPr>
            </w:pPr>
            <w:r>
              <w:rPr>
                <w:rFonts w:ascii="Arial" w:hAnsi="Arial" w:cs="Arial"/>
                <w:bCs/>
              </w:rPr>
              <w:t>Ground</w:t>
            </w:r>
          </w:p>
        </w:tc>
        <w:tc>
          <w:tcPr>
            <w:tcW w:w="3833" w:type="dxa"/>
          </w:tcPr>
          <w:p w14:paraId="2180B04F" w14:textId="77777777" w:rsidR="00456694" w:rsidRDefault="00456694" w:rsidP="00611D45">
            <w:pPr>
              <w:rPr>
                <w:rFonts w:ascii="Arial" w:hAnsi="Arial" w:cs="Arial"/>
                <w:bCs/>
              </w:rPr>
            </w:pPr>
            <w:r>
              <w:rPr>
                <w:rFonts w:ascii="Arial" w:hAnsi="Arial" w:cs="Arial"/>
                <w:bCs/>
              </w:rPr>
              <w:t>Main entrance area.</w:t>
            </w:r>
          </w:p>
          <w:p w14:paraId="32BDDE32" w14:textId="77777777" w:rsidR="00456694" w:rsidRDefault="00456694" w:rsidP="00611D45">
            <w:pPr>
              <w:rPr>
                <w:rFonts w:ascii="Arial" w:hAnsi="Arial" w:cs="Arial"/>
                <w:bCs/>
              </w:rPr>
            </w:pPr>
            <w:r>
              <w:rPr>
                <w:rFonts w:ascii="Arial" w:hAnsi="Arial" w:cs="Arial"/>
                <w:bCs/>
              </w:rPr>
              <w:t>Ground floor teaching room</w:t>
            </w:r>
          </w:p>
          <w:p w14:paraId="436E249E" w14:textId="7D4EF276" w:rsidR="00917571" w:rsidRDefault="00456694" w:rsidP="00611D45">
            <w:pPr>
              <w:rPr>
                <w:rFonts w:ascii="Arial" w:hAnsi="Arial" w:cs="Arial"/>
                <w:bCs/>
              </w:rPr>
            </w:pPr>
            <w:r>
              <w:rPr>
                <w:rFonts w:ascii="Arial" w:hAnsi="Arial" w:cs="Arial"/>
                <w:bCs/>
              </w:rPr>
              <w:t>Games room</w:t>
            </w:r>
          </w:p>
        </w:tc>
        <w:tc>
          <w:tcPr>
            <w:tcW w:w="3417" w:type="dxa"/>
          </w:tcPr>
          <w:p w14:paraId="6EA7C0C3" w14:textId="1AA03678" w:rsidR="00456694" w:rsidRDefault="00917571" w:rsidP="00611D45">
            <w:pPr>
              <w:rPr>
                <w:rFonts w:ascii="Arial" w:hAnsi="Arial" w:cs="Arial"/>
                <w:bCs/>
              </w:rPr>
            </w:pPr>
            <w:r>
              <w:rPr>
                <w:rFonts w:ascii="Arial" w:hAnsi="Arial" w:cs="Arial"/>
                <w:bCs/>
              </w:rPr>
              <w:t>CCTV</w:t>
            </w:r>
            <w:r w:rsidR="00AB7857">
              <w:rPr>
                <w:rFonts w:ascii="Arial" w:hAnsi="Arial" w:cs="Arial"/>
                <w:bCs/>
              </w:rPr>
              <w:t xml:space="preserve"> &amp; Webcam </w:t>
            </w:r>
            <w:r w:rsidR="00AB7857" w:rsidRPr="00AB7857">
              <w:rPr>
                <w:rFonts w:ascii="Arial" w:hAnsi="Arial" w:cs="Arial"/>
                <w:bCs/>
                <w:sz w:val="18"/>
                <w:szCs w:val="18"/>
              </w:rPr>
              <w:t>(Facing outside)</w:t>
            </w:r>
          </w:p>
          <w:p w14:paraId="3D459372" w14:textId="77777777" w:rsidR="00917571" w:rsidRDefault="00917571" w:rsidP="00611D45">
            <w:pPr>
              <w:rPr>
                <w:rFonts w:ascii="Arial" w:hAnsi="Arial" w:cs="Arial"/>
                <w:bCs/>
              </w:rPr>
            </w:pPr>
            <w:r>
              <w:rPr>
                <w:rFonts w:ascii="Arial" w:hAnsi="Arial" w:cs="Arial"/>
                <w:bCs/>
              </w:rPr>
              <w:t>CCTV</w:t>
            </w:r>
          </w:p>
          <w:p w14:paraId="7D32D07B" w14:textId="166ACA3F" w:rsidR="00917571" w:rsidRDefault="00917571" w:rsidP="00611D45">
            <w:pPr>
              <w:rPr>
                <w:rFonts w:ascii="Arial" w:hAnsi="Arial" w:cs="Arial"/>
                <w:bCs/>
              </w:rPr>
            </w:pPr>
            <w:r>
              <w:rPr>
                <w:rFonts w:ascii="Arial" w:hAnsi="Arial" w:cs="Arial"/>
                <w:bCs/>
              </w:rPr>
              <w:t>CCTV &amp; Web Cam</w:t>
            </w:r>
          </w:p>
        </w:tc>
      </w:tr>
      <w:tr w:rsidR="00456694" w14:paraId="6201DAEF" w14:textId="2174E8A2" w:rsidTr="00456694">
        <w:tc>
          <w:tcPr>
            <w:tcW w:w="1766" w:type="dxa"/>
          </w:tcPr>
          <w:p w14:paraId="31648525" w14:textId="21E7D39D" w:rsidR="00456694" w:rsidRDefault="00AB7857" w:rsidP="00611D45">
            <w:pPr>
              <w:rPr>
                <w:rFonts w:ascii="Arial" w:hAnsi="Arial" w:cs="Arial"/>
                <w:bCs/>
              </w:rPr>
            </w:pPr>
            <w:r>
              <w:rPr>
                <w:rFonts w:ascii="Arial" w:hAnsi="Arial" w:cs="Arial"/>
                <w:bCs/>
              </w:rPr>
              <w:t>1</w:t>
            </w:r>
            <w:r w:rsidRPr="00AB7857">
              <w:rPr>
                <w:rFonts w:ascii="Arial" w:hAnsi="Arial" w:cs="Arial"/>
                <w:bCs/>
                <w:vertAlign w:val="superscript"/>
              </w:rPr>
              <w:t>st</w:t>
            </w:r>
            <w:r>
              <w:rPr>
                <w:rFonts w:ascii="Arial" w:hAnsi="Arial" w:cs="Arial"/>
                <w:bCs/>
              </w:rPr>
              <w:t xml:space="preserve"> Floor</w:t>
            </w:r>
          </w:p>
        </w:tc>
        <w:tc>
          <w:tcPr>
            <w:tcW w:w="3833" w:type="dxa"/>
          </w:tcPr>
          <w:p w14:paraId="505B1ADE" w14:textId="77777777" w:rsidR="00456694" w:rsidRDefault="00AB7857" w:rsidP="00611D45">
            <w:pPr>
              <w:rPr>
                <w:rFonts w:ascii="Arial" w:hAnsi="Arial" w:cs="Arial"/>
                <w:bCs/>
              </w:rPr>
            </w:pPr>
            <w:r>
              <w:rPr>
                <w:rFonts w:ascii="Arial" w:hAnsi="Arial" w:cs="Arial"/>
                <w:bCs/>
              </w:rPr>
              <w:t>Half landing teaching space</w:t>
            </w:r>
          </w:p>
          <w:p w14:paraId="3ECFE4CD" w14:textId="77777777" w:rsidR="00AB7857" w:rsidRDefault="00AB7857" w:rsidP="00611D45">
            <w:pPr>
              <w:rPr>
                <w:rFonts w:ascii="Arial" w:hAnsi="Arial" w:cs="Arial"/>
                <w:bCs/>
              </w:rPr>
            </w:pPr>
            <w:r>
              <w:rPr>
                <w:rFonts w:ascii="Arial" w:hAnsi="Arial" w:cs="Arial"/>
                <w:bCs/>
              </w:rPr>
              <w:t>Main breakout/teaching space</w:t>
            </w:r>
          </w:p>
          <w:p w14:paraId="10D08697" w14:textId="77777777" w:rsidR="00AB7857" w:rsidRDefault="00AB7857" w:rsidP="00611D45">
            <w:pPr>
              <w:rPr>
                <w:rFonts w:ascii="Arial" w:hAnsi="Arial" w:cs="Arial"/>
                <w:bCs/>
              </w:rPr>
            </w:pPr>
            <w:r>
              <w:rPr>
                <w:rFonts w:ascii="Arial" w:hAnsi="Arial" w:cs="Arial"/>
                <w:bCs/>
              </w:rPr>
              <w:t>Art room</w:t>
            </w:r>
          </w:p>
          <w:p w14:paraId="0F70802C" w14:textId="77777777" w:rsidR="00AB7857" w:rsidRDefault="00AB7857" w:rsidP="00611D45">
            <w:pPr>
              <w:rPr>
                <w:rFonts w:ascii="Arial" w:hAnsi="Arial" w:cs="Arial"/>
                <w:bCs/>
              </w:rPr>
            </w:pPr>
            <w:r>
              <w:rPr>
                <w:rFonts w:ascii="Arial" w:hAnsi="Arial" w:cs="Arial"/>
                <w:bCs/>
              </w:rPr>
              <w:t>Office Space</w:t>
            </w:r>
          </w:p>
          <w:p w14:paraId="7854A318" w14:textId="0FDADFF2" w:rsidR="00AB7857" w:rsidRDefault="00AB7857" w:rsidP="00611D45">
            <w:pPr>
              <w:rPr>
                <w:rFonts w:ascii="Arial" w:hAnsi="Arial" w:cs="Arial"/>
                <w:bCs/>
              </w:rPr>
            </w:pPr>
            <w:r>
              <w:rPr>
                <w:rFonts w:ascii="Arial" w:hAnsi="Arial" w:cs="Arial"/>
                <w:bCs/>
              </w:rPr>
              <w:t>Kitchen/End Breakout space</w:t>
            </w:r>
          </w:p>
        </w:tc>
        <w:tc>
          <w:tcPr>
            <w:tcW w:w="3417" w:type="dxa"/>
          </w:tcPr>
          <w:p w14:paraId="065FD333" w14:textId="77777777" w:rsidR="00456694" w:rsidRDefault="00AB7857" w:rsidP="00611D45">
            <w:pPr>
              <w:rPr>
                <w:rFonts w:ascii="Arial" w:hAnsi="Arial" w:cs="Arial"/>
                <w:bCs/>
              </w:rPr>
            </w:pPr>
            <w:r>
              <w:rPr>
                <w:rFonts w:ascii="Arial" w:hAnsi="Arial" w:cs="Arial"/>
                <w:bCs/>
              </w:rPr>
              <w:t>CCTV &amp; Web Cam</w:t>
            </w:r>
          </w:p>
          <w:p w14:paraId="2177C397" w14:textId="77777777" w:rsidR="00AB7857" w:rsidRDefault="00AB7857" w:rsidP="00611D45">
            <w:pPr>
              <w:rPr>
                <w:rFonts w:ascii="Arial" w:hAnsi="Arial" w:cs="Arial"/>
                <w:bCs/>
              </w:rPr>
            </w:pPr>
            <w:r>
              <w:rPr>
                <w:rFonts w:ascii="Arial" w:hAnsi="Arial" w:cs="Arial"/>
                <w:bCs/>
              </w:rPr>
              <w:t>2x CCTV located at each end.</w:t>
            </w:r>
          </w:p>
          <w:p w14:paraId="42AC8437" w14:textId="77777777" w:rsidR="00AB7857" w:rsidRDefault="00AB7857" w:rsidP="00611D45">
            <w:pPr>
              <w:rPr>
                <w:rFonts w:ascii="Arial" w:hAnsi="Arial" w:cs="Arial"/>
                <w:bCs/>
              </w:rPr>
            </w:pPr>
            <w:r>
              <w:rPr>
                <w:rFonts w:ascii="Arial" w:hAnsi="Arial" w:cs="Arial"/>
                <w:bCs/>
              </w:rPr>
              <w:t>CCTV &amp; Web Cam</w:t>
            </w:r>
          </w:p>
          <w:p w14:paraId="2BB25880" w14:textId="77777777" w:rsidR="00AB7857" w:rsidRDefault="00AB7857" w:rsidP="00611D45">
            <w:pPr>
              <w:rPr>
                <w:rFonts w:ascii="Arial" w:hAnsi="Arial" w:cs="Arial"/>
                <w:bCs/>
              </w:rPr>
            </w:pPr>
            <w:r>
              <w:rPr>
                <w:rFonts w:ascii="Arial" w:hAnsi="Arial" w:cs="Arial"/>
                <w:bCs/>
              </w:rPr>
              <w:t>Web Cam</w:t>
            </w:r>
          </w:p>
          <w:p w14:paraId="1D0D62B3" w14:textId="76579901" w:rsidR="00AB7857" w:rsidRDefault="00AB7857" w:rsidP="00611D45">
            <w:pPr>
              <w:rPr>
                <w:rFonts w:ascii="Arial" w:hAnsi="Arial" w:cs="Arial"/>
                <w:bCs/>
              </w:rPr>
            </w:pPr>
            <w:r>
              <w:rPr>
                <w:rFonts w:ascii="Arial" w:hAnsi="Arial" w:cs="Arial"/>
                <w:bCs/>
              </w:rPr>
              <w:t>CCTV &amp; Web Cam</w:t>
            </w:r>
          </w:p>
        </w:tc>
      </w:tr>
    </w:tbl>
    <w:p w14:paraId="678973EC" w14:textId="77777777" w:rsidR="00456694" w:rsidRDefault="00456694" w:rsidP="00611D45">
      <w:pPr>
        <w:rPr>
          <w:rFonts w:ascii="Arial" w:hAnsi="Arial" w:cs="Arial"/>
          <w:bCs/>
        </w:rPr>
      </w:pPr>
    </w:p>
    <w:p w14:paraId="07A149DD" w14:textId="77777777" w:rsidR="00AB7857" w:rsidRDefault="00AB7857" w:rsidP="00611D45">
      <w:pPr>
        <w:rPr>
          <w:rFonts w:ascii="Arial" w:hAnsi="Arial" w:cs="Arial"/>
          <w:bCs/>
        </w:rPr>
      </w:pPr>
    </w:p>
    <w:p w14:paraId="2A420133" w14:textId="4134BD3F" w:rsidR="00955527" w:rsidRPr="00955527" w:rsidRDefault="00955527" w:rsidP="00611D45">
      <w:pPr>
        <w:rPr>
          <w:rFonts w:ascii="Arial" w:hAnsi="Arial" w:cs="Arial"/>
          <w:b/>
        </w:rPr>
      </w:pPr>
      <w:r w:rsidRPr="00955527">
        <w:rPr>
          <w:rFonts w:ascii="Arial" w:hAnsi="Arial" w:cs="Arial"/>
          <w:b/>
        </w:rPr>
        <w:lastRenderedPageBreak/>
        <w:t>Use of CCTV cameras and Web Cameras</w:t>
      </w:r>
    </w:p>
    <w:p w14:paraId="6B5CEA27" w14:textId="77777777" w:rsidR="000C49A9" w:rsidRDefault="00955527" w:rsidP="00611D45">
      <w:pPr>
        <w:rPr>
          <w:rFonts w:ascii="Arial" w:hAnsi="Arial" w:cs="Arial"/>
          <w:bCs/>
        </w:rPr>
      </w:pPr>
      <w:r>
        <w:rPr>
          <w:rFonts w:ascii="Arial" w:hAnsi="Arial" w:cs="Arial"/>
          <w:bCs/>
        </w:rPr>
        <w:t>CCTV cameras and</w:t>
      </w:r>
      <w:r w:rsidRPr="00955527">
        <w:rPr>
          <w:rFonts w:ascii="Arial" w:hAnsi="Arial" w:cs="Arial"/>
          <w:bCs/>
        </w:rPr>
        <w:t xml:space="preserve"> Web cameras are installed throughout the </w:t>
      </w:r>
      <w:r w:rsidR="000C49A9">
        <w:rPr>
          <w:rFonts w:ascii="Arial" w:hAnsi="Arial" w:cs="Arial"/>
          <w:bCs/>
        </w:rPr>
        <w:t>school</w:t>
      </w:r>
      <w:r w:rsidRPr="00955527">
        <w:rPr>
          <w:rFonts w:ascii="Arial" w:hAnsi="Arial" w:cs="Arial"/>
          <w:bCs/>
        </w:rPr>
        <w:t xml:space="preserve"> to aid security </w:t>
      </w:r>
      <w:proofErr w:type="gramStart"/>
      <w:r w:rsidRPr="00955527">
        <w:rPr>
          <w:rFonts w:ascii="Arial" w:hAnsi="Arial" w:cs="Arial"/>
          <w:bCs/>
        </w:rPr>
        <w:t>and also</w:t>
      </w:r>
      <w:proofErr w:type="gramEnd"/>
      <w:r w:rsidRPr="00955527">
        <w:rPr>
          <w:rFonts w:ascii="Arial" w:hAnsi="Arial" w:cs="Arial"/>
          <w:bCs/>
        </w:rPr>
        <w:t xml:space="preserve"> </w:t>
      </w:r>
      <w:r w:rsidR="000C49A9">
        <w:rPr>
          <w:rFonts w:ascii="Arial" w:hAnsi="Arial" w:cs="Arial"/>
          <w:bCs/>
        </w:rPr>
        <w:t xml:space="preserve">to help </w:t>
      </w:r>
      <w:r w:rsidRPr="00955527">
        <w:rPr>
          <w:rFonts w:ascii="Arial" w:hAnsi="Arial" w:cs="Arial"/>
          <w:bCs/>
        </w:rPr>
        <w:t>ensure</w:t>
      </w:r>
      <w:r w:rsidR="000C49A9">
        <w:rPr>
          <w:rFonts w:ascii="Arial" w:hAnsi="Arial" w:cs="Arial"/>
          <w:bCs/>
        </w:rPr>
        <w:t xml:space="preserve"> the health and safety of</w:t>
      </w:r>
      <w:r w:rsidRPr="00955527">
        <w:rPr>
          <w:rFonts w:ascii="Arial" w:hAnsi="Arial" w:cs="Arial"/>
          <w:bCs/>
        </w:rPr>
        <w:t xml:space="preserve"> staff and students</w:t>
      </w:r>
      <w:r w:rsidR="000C49A9">
        <w:rPr>
          <w:rFonts w:ascii="Arial" w:hAnsi="Arial" w:cs="Arial"/>
          <w:bCs/>
        </w:rPr>
        <w:t xml:space="preserve"> and to ensure the correct use of school equipment and facilities. </w:t>
      </w:r>
      <w:r w:rsidRPr="00955527">
        <w:rPr>
          <w:rFonts w:ascii="Arial" w:hAnsi="Arial" w:cs="Arial"/>
          <w:bCs/>
        </w:rPr>
        <w:t xml:space="preserve">Recorded data is stored onto a hard drive and is stored for a maximum of </w:t>
      </w:r>
      <w:r w:rsidRPr="000C49A9">
        <w:rPr>
          <w:rFonts w:ascii="Arial" w:hAnsi="Arial" w:cs="Arial"/>
          <w:bCs/>
          <w:highlight w:val="yellow"/>
        </w:rPr>
        <w:t>30 days</w:t>
      </w:r>
      <w:r w:rsidRPr="00955527">
        <w:rPr>
          <w:rFonts w:ascii="Arial" w:hAnsi="Arial" w:cs="Arial"/>
          <w:bCs/>
        </w:rPr>
        <w:t xml:space="preserve">. The data might be used to provide evidence of breaches in safety, security or equipment monitoring. </w:t>
      </w:r>
    </w:p>
    <w:p w14:paraId="34ED8089" w14:textId="321A263A" w:rsidR="000C49A9" w:rsidRDefault="00955527" w:rsidP="00611D45">
      <w:pPr>
        <w:rPr>
          <w:rFonts w:ascii="Arial" w:hAnsi="Arial" w:cs="Arial"/>
          <w:b/>
        </w:rPr>
      </w:pPr>
      <w:r w:rsidRPr="000C49A9">
        <w:rPr>
          <w:rFonts w:ascii="Arial" w:hAnsi="Arial" w:cs="Arial"/>
          <w:b/>
        </w:rPr>
        <w:t xml:space="preserve">Staff Authorised to View Live </w:t>
      </w:r>
      <w:r w:rsidR="000C49A9" w:rsidRPr="000C49A9">
        <w:rPr>
          <w:rFonts w:ascii="Arial" w:hAnsi="Arial" w:cs="Arial"/>
          <w:b/>
        </w:rPr>
        <w:t xml:space="preserve">CCTV and </w:t>
      </w:r>
      <w:r w:rsidRPr="000C49A9">
        <w:rPr>
          <w:rFonts w:ascii="Arial" w:hAnsi="Arial" w:cs="Arial"/>
          <w:b/>
        </w:rPr>
        <w:t>Web Cam Footage</w:t>
      </w:r>
    </w:p>
    <w:p w14:paraId="48067B24" w14:textId="77777777" w:rsidR="000C49A9" w:rsidRPr="00960ABA" w:rsidRDefault="00955527" w:rsidP="00611D45">
      <w:pPr>
        <w:rPr>
          <w:rFonts w:ascii="Arial" w:hAnsi="Arial" w:cs="Arial"/>
          <w:bCs/>
        </w:rPr>
      </w:pPr>
      <w:r w:rsidRPr="00960ABA">
        <w:rPr>
          <w:rFonts w:ascii="Arial" w:hAnsi="Arial" w:cs="Arial"/>
          <w:bCs/>
        </w:rPr>
        <w:t xml:space="preserve">The below members staff have permission to view the live screens and stored footage. </w:t>
      </w:r>
    </w:p>
    <w:p w14:paraId="67441598" w14:textId="39FD5DDB" w:rsidR="000C49A9" w:rsidRDefault="00955527" w:rsidP="00611D45">
      <w:pPr>
        <w:rPr>
          <w:rFonts w:ascii="Arial" w:hAnsi="Arial" w:cs="Arial"/>
          <w:bCs/>
        </w:rPr>
      </w:pPr>
      <w:r w:rsidRPr="00955527">
        <w:rPr>
          <w:rFonts w:ascii="Arial" w:hAnsi="Arial" w:cs="Arial"/>
          <w:bCs/>
        </w:rPr>
        <w:t xml:space="preserve">The screens are switched on during normal </w:t>
      </w:r>
      <w:r w:rsidR="000C49A9">
        <w:rPr>
          <w:rFonts w:ascii="Arial" w:hAnsi="Arial" w:cs="Arial"/>
          <w:bCs/>
        </w:rPr>
        <w:t>school</w:t>
      </w:r>
      <w:r w:rsidRPr="00955527">
        <w:rPr>
          <w:rFonts w:ascii="Arial" w:hAnsi="Arial" w:cs="Arial"/>
          <w:bCs/>
        </w:rPr>
        <w:t xml:space="preserve"> hours and therefore casual glancing at the screen is unavoidable. </w:t>
      </w:r>
    </w:p>
    <w:p w14:paraId="12475A25" w14:textId="26BC6805" w:rsidR="00960ABA" w:rsidRDefault="00955527" w:rsidP="00611D45">
      <w:pPr>
        <w:rPr>
          <w:rFonts w:ascii="Arial" w:hAnsi="Arial" w:cs="Arial"/>
          <w:bCs/>
        </w:rPr>
      </w:pPr>
      <w:r w:rsidRPr="00955527">
        <w:rPr>
          <w:rFonts w:ascii="Arial" w:hAnsi="Arial" w:cs="Arial"/>
          <w:bCs/>
        </w:rPr>
        <w:t>Head Teacher,</w:t>
      </w:r>
      <w:r w:rsidR="00960ABA">
        <w:rPr>
          <w:rFonts w:ascii="Arial" w:hAnsi="Arial" w:cs="Arial"/>
          <w:bCs/>
        </w:rPr>
        <w:t xml:space="preserve"> Deputy Head Teacher, Chair of Proprietary Body (Rhys Griffiths, also a teacher at Venture Learning)</w:t>
      </w:r>
    </w:p>
    <w:p w14:paraId="529EE300" w14:textId="77777777" w:rsidR="00960ABA" w:rsidRDefault="00960ABA" w:rsidP="00611D45">
      <w:pPr>
        <w:rPr>
          <w:rFonts w:ascii="Arial" w:hAnsi="Arial" w:cs="Arial"/>
          <w:bCs/>
        </w:rPr>
      </w:pPr>
    </w:p>
    <w:p w14:paraId="0A074F4F" w14:textId="5FAD29CE" w:rsidR="00960ABA" w:rsidRPr="00960ABA" w:rsidRDefault="00955527" w:rsidP="00611D45">
      <w:pPr>
        <w:rPr>
          <w:rFonts w:ascii="Arial" w:hAnsi="Arial" w:cs="Arial"/>
          <w:b/>
        </w:rPr>
      </w:pPr>
      <w:r w:rsidRPr="00960ABA">
        <w:rPr>
          <w:rFonts w:ascii="Arial" w:hAnsi="Arial" w:cs="Arial"/>
          <w:b/>
        </w:rPr>
        <w:t>Staff Authorised to Operate the</w:t>
      </w:r>
      <w:r w:rsidR="00960ABA" w:rsidRPr="00960ABA">
        <w:rPr>
          <w:rFonts w:ascii="Arial" w:hAnsi="Arial" w:cs="Arial"/>
          <w:b/>
        </w:rPr>
        <w:t xml:space="preserve"> CCTV and</w:t>
      </w:r>
      <w:r w:rsidRPr="00960ABA">
        <w:rPr>
          <w:rFonts w:ascii="Arial" w:hAnsi="Arial" w:cs="Arial"/>
          <w:b/>
        </w:rPr>
        <w:t xml:space="preserve"> Web Cam System at </w:t>
      </w:r>
      <w:r w:rsidR="00960ABA" w:rsidRPr="00960ABA">
        <w:rPr>
          <w:rFonts w:ascii="Arial" w:hAnsi="Arial" w:cs="Arial"/>
          <w:b/>
        </w:rPr>
        <w:t>Venture Learning</w:t>
      </w:r>
    </w:p>
    <w:p w14:paraId="03A0D2A4" w14:textId="77777777" w:rsidR="00960ABA" w:rsidRDefault="00955527" w:rsidP="00611D45">
      <w:pPr>
        <w:rPr>
          <w:rFonts w:ascii="Arial" w:hAnsi="Arial" w:cs="Arial"/>
          <w:bCs/>
        </w:rPr>
      </w:pPr>
      <w:r w:rsidRPr="00955527">
        <w:rPr>
          <w:rFonts w:ascii="Arial" w:hAnsi="Arial" w:cs="Arial"/>
          <w:bCs/>
        </w:rPr>
        <w:t xml:space="preserve">The below staff are authorised to operate the system as system administrators. </w:t>
      </w:r>
    </w:p>
    <w:p w14:paraId="272B689E" w14:textId="575AB0E3" w:rsidR="00960ABA" w:rsidRDefault="00960ABA" w:rsidP="00611D45">
      <w:pPr>
        <w:rPr>
          <w:rFonts w:ascii="Arial" w:hAnsi="Arial" w:cs="Arial"/>
          <w:bCs/>
        </w:rPr>
      </w:pPr>
      <w:r w:rsidRPr="00955527">
        <w:rPr>
          <w:rFonts w:ascii="Arial" w:hAnsi="Arial" w:cs="Arial"/>
          <w:bCs/>
        </w:rPr>
        <w:t>Head Teacher,</w:t>
      </w:r>
      <w:r>
        <w:rPr>
          <w:rFonts w:ascii="Arial" w:hAnsi="Arial" w:cs="Arial"/>
          <w:bCs/>
        </w:rPr>
        <w:t xml:space="preserve"> Deputy Head Teacher, Chair of Proprietary Body (Rhys Griffiths, also a teacher at Venture Learning)</w:t>
      </w:r>
    </w:p>
    <w:p w14:paraId="03B438C9" w14:textId="77777777" w:rsidR="00960ABA" w:rsidRDefault="00960ABA" w:rsidP="00611D45">
      <w:pPr>
        <w:rPr>
          <w:rFonts w:ascii="Arial" w:hAnsi="Arial" w:cs="Arial"/>
          <w:bCs/>
        </w:rPr>
      </w:pPr>
    </w:p>
    <w:p w14:paraId="49A4BE9A" w14:textId="7FAD7FBC" w:rsidR="00960ABA" w:rsidRPr="00960ABA" w:rsidRDefault="00955527" w:rsidP="00611D45">
      <w:pPr>
        <w:rPr>
          <w:rFonts w:ascii="Arial" w:hAnsi="Arial" w:cs="Arial"/>
          <w:b/>
        </w:rPr>
      </w:pPr>
      <w:r w:rsidRPr="00960ABA">
        <w:rPr>
          <w:rFonts w:ascii="Arial" w:hAnsi="Arial" w:cs="Arial"/>
          <w:b/>
        </w:rPr>
        <w:t xml:space="preserve">Staff Authorised to give permission to view </w:t>
      </w:r>
      <w:r w:rsidR="00960ABA">
        <w:rPr>
          <w:rFonts w:ascii="Arial" w:hAnsi="Arial" w:cs="Arial"/>
          <w:b/>
        </w:rPr>
        <w:t xml:space="preserve">CCTV and </w:t>
      </w:r>
      <w:r w:rsidRPr="00960ABA">
        <w:rPr>
          <w:rFonts w:ascii="Arial" w:hAnsi="Arial" w:cs="Arial"/>
          <w:b/>
        </w:rPr>
        <w:t xml:space="preserve">Web Cam Images stored at </w:t>
      </w:r>
      <w:r w:rsidR="00960ABA">
        <w:rPr>
          <w:rFonts w:ascii="Arial" w:hAnsi="Arial" w:cs="Arial"/>
          <w:b/>
        </w:rPr>
        <w:t>Venture Learning</w:t>
      </w:r>
      <w:r w:rsidRPr="00960ABA">
        <w:rPr>
          <w:rFonts w:ascii="Arial" w:hAnsi="Arial" w:cs="Arial"/>
          <w:b/>
        </w:rPr>
        <w:t xml:space="preserve"> </w:t>
      </w:r>
    </w:p>
    <w:p w14:paraId="2CE08FF1" w14:textId="77777777" w:rsidR="00960ABA" w:rsidRDefault="00955527" w:rsidP="00611D45">
      <w:pPr>
        <w:rPr>
          <w:rFonts w:ascii="Arial" w:hAnsi="Arial" w:cs="Arial"/>
          <w:bCs/>
        </w:rPr>
      </w:pPr>
      <w:r w:rsidRPr="00955527">
        <w:rPr>
          <w:rFonts w:ascii="Arial" w:hAnsi="Arial" w:cs="Arial"/>
          <w:bCs/>
        </w:rPr>
        <w:t xml:space="preserve">The below named are the only members of staff permitted to authorise viewing of footage or still pictures. Persons not named in the relevant section above must have authorisation. This includes other members of staff, Police, etc. The Police </w:t>
      </w:r>
      <w:proofErr w:type="gramStart"/>
      <w:r w:rsidRPr="00955527">
        <w:rPr>
          <w:rFonts w:ascii="Arial" w:hAnsi="Arial" w:cs="Arial"/>
          <w:bCs/>
        </w:rPr>
        <w:t>are able to</w:t>
      </w:r>
      <w:proofErr w:type="gramEnd"/>
      <w:r w:rsidRPr="00955527">
        <w:rPr>
          <w:rFonts w:ascii="Arial" w:hAnsi="Arial" w:cs="Arial"/>
          <w:bCs/>
        </w:rPr>
        <w:t xml:space="preserve"> use footage for evidence following an incident providing prior permission has been agreed with those named below. </w:t>
      </w:r>
    </w:p>
    <w:p w14:paraId="5EE194F5" w14:textId="7FF6617B" w:rsidR="00611D45" w:rsidRPr="00955527" w:rsidRDefault="00955527" w:rsidP="00611D45">
      <w:pPr>
        <w:rPr>
          <w:rFonts w:ascii="Arial" w:hAnsi="Arial" w:cs="Arial"/>
          <w:bCs/>
        </w:rPr>
      </w:pPr>
      <w:r w:rsidRPr="00955527">
        <w:rPr>
          <w:rFonts w:ascii="Arial" w:hAnsi="Arial" w:cs="Arial"/>
          <w:bCs/>
        </w:rPr>
        <w:t>Head Teacher, Deputy Head</w:t>
      </w:r>
      <w:r w:rsidR="00960ABA">
        <w:rPr>
          <w:rFonts w:ascii="Arial" w:hAnsi="Arial" w:cs="Arial"/>
          <w:bCs/>
        </w:rPr>
        <w:t xml:space="preserve"> Teacher.</w:t>
      </w:r>
    </w:p>
    <w:sectPr w:rsidR="00611D45" w:rsidRPr="00955527" w:rsidSect="004E03C8">
      <w:footerReference w:type="default" r:id="rId15"/>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EC1A6" w14:textId="77777777" w:rsidR="00166F9F" w:rsidRDefault="00166F9F" w:rsidP="00D91777">
      <w:pPr>
        <w:spacing w:after="0" w:line="240" w:lineRule="auto"/>
      </w:pPr>
      <w:r>
        <w:separator/>
      </w:r>
    </w:p>
  </w:endnote>
  <w:endnote w:type="continuationSeparator" w:id="0">
    <w:p w14:paraId="339F4C8C" w14:textId="77777777" w:rsidR="00166F9F" w:rsidRDefault="00166F9F"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57CEC3D8" w:rsidR="00DA35CE" w:rsidRDefault="00DA35CE">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955527">
      <w:t>CCTV</w:t>
    </w:r>
    <w:r>
      <w:t xml:space="preserve"> </w:t>
    </w:r>
    <w:proofErr w:type="gramStart"/>
    <w:r>
      <w:t xml:space="preserve">Policy  </w:t>
    </w:r>
    <w:r>
      <w:tab/>
    </w:r>
    <w:proofErr w:type="gramEnd"/>
    <w:r>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90E0" w14:textId="77777777" w:rsidR="00166F9F" w:rsidRDefault="00166F9F" w:rsidP="00D91777">
      <w:pPr>
        <w:spacing w:after="0" w:line="240" w:lineRule="auto"/>
      </w:pPr>
      <w:r>
        <w:separator/>
      </w:r>
    </w:p>
  </w:footnote>
  <w:footnote w:type="continuationSeparator" w:id="0">
    <w:p w14:paraId="0127B814" w14:textId="77777777" w:rsidR="00166F9F" w:rsidRDefault="00166F9F"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1513FE"/>
    <w:multiLevelType w:val="hybridMultilevel"/>
    <w:tmpl w:val="7B5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E22E5"/>
    <w:multiLevelType w:val="multilevel"/>
    <w:tmpl w:val="124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701EA"/>
    <w:multiLevelType w:val="hybridMultilevel"/>
    <w:tmpl w:val="30A8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E3199"/>
    <w:multiLevelType w:val="hybridMultilevel"/>
    <w:tmpl w:val="D798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C7CE0"/>
    <w:multiLevelType w:val="multilevel"/>
    <w:tmpl w:val="DC2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0428E"/>
    <w:multiLevelType w:val="multilevel"/>
    <w:tmpl w:val="124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0161B"/>
    <w:multiLevelType w:val="hybridMultilevel"/>
    <w:tmpl w:val="8282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E7E5E"/>
    <w:multiLevelType w:val="multilevel"/>
    <w:tmpl w:val="7BD6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020984">
    <w:abstractNumId w:val="42"/>
  </w:num>
  <w:num w:numId="2" w16cid:durableId="24989372">
    <w:abstractNumId w:val="0"/>
  </w:num>
  <w:num w:numId="3" w16cid:durableId="1924416760">
    <w:abstractNumId w:val="9"/>
  </w:num>
  <w:num w:numId="4" w16cid:durableId="907181484">
    <w:abstractNumId w:val="27"/>
  </w:num>
  <w:num w:numId="5" w16cid:durableId="334570988">
    <w:abstractNumId w:val="7"/>
  </w:num>
  <w:num w:numId="6" w16cid:durableId="1457136225">
    <w:abstractNumId w:val="11"/>
  </w:num>
  <w:num w:numId="7" w16cid:durableId="2005425213">
    <w:abstractNumId w:val="30"/>
  </w:num>
  <w:num w:numId="8" w16cid:durableId="1329137739">
    <w:abstractNumId w:val="19"/>
  </w:num>
  <w:num w:numId="9" w16cid:durableId="325746019">
    <w:abstractNumId w:val="6"/>
  </w:num>
  <w:num w:numId="10" w16cid:durableId="463040820">
    <w:abstractNumId w:val="35"/>
  </w:num>
  <w:num w:numId="11" w16cid:durableId="1765613049">
    <w:abstractNumId w:val="34"/>
  </w:num>
  <w:num w:numId="12" w16cid:durableId="1309283486">
    <w:abstractNumId w:val="21"/>
  </w:num>
  <w:num w:numId="13" w16cid:durableId="799570317">
    <w:abstractNumId w:val="41"/>
  </w:num>
  <w:num w:numId="14" w16cid:durableId="1570076081">
    <w:abstractNumId w:val="31"/>
  </w:num>
  <w:num w:numId="15" w16cid:durableId="1399866489">
    <w:abstractNumId w:val="44"/>
  </w:num>
  <w:num w:numId="16" w16cid:durableId="1732196395">
    <w:abstractNumId w:val="24"/>
  </w:num>
  <w:num w:numId="17" w16cid:durableId="803961209">
    <w:abstractNumId w:val="14"/>
  </w:num>
  <w:num w:numId="18" w16cid:durableId="1937325525">
    <w:abstractNumId w:val="43"/>
  </w:num>
  <w:num w:numId="19" w16cid:durableId="1822574827">
    <w:abstractNumId w:val="1"/>
  </w:num>
  <w:num w:numId="20" w16cid:durableId="1368487450">
    <w:abstractNumId w:val="20"/>
  </w:num>
  <w:num w:numId="21" w16cid:durableId="1214121672">
    <w:abstractNumId w:val="2"/>
  </w:num>
  <w:num w:numId="22" w16cid:durableId="1725331916">
    <w:abstractNumId w:val="36"/>
  </w:num>
  <w:num w:numId="23" w16cid:durableId="1210341181">
    <w:abstractNumId w:val="18"/>
  </w:num>
  <w:num w:numId="24" w16cid:durableId="271325548">
    <w:abstractNumId w:val="37"/>
  </w:num>
  <w:num w:numId="25" w16cid:durableId="253705378">
    <w:abstractNumId w:val="22"/>
  </w:num>
  <w:num w:numId="26" w16cid:durableId="843328212">
    <w:abstractNumId w:val="4"/>
  </w:num>
  <w:num w:numId="27" w16cid:durableId="1161043874">
    <w:abstractNumId w:val="29"/>
  </w:num>
  <w:num w:numId="28" w16cid:durableId="1546142405">
    <w:abstractNumId w:val="23"/>
  </w:num>
  <w:num w:numId="29" w16cid:durableId="265432118">
    <w:abstractNumId w:val="25"/>
  </w:num>
  <w:num w:numId="30" w16cid:durableId="1702708270">
    <w:abstractNumId w:val="5"/>
  </w:num>
  <w:num w:numId="31" w16cid:durableId="1237588097">
    <w:abstractNumId w:val="33"/>
  </w:num>
  <w:num w:numId="32" w16cid:durableId="999700515">
    <w:abstractNumId w:val="8"/>
  </w:num>
  <w:num w:numId="33" w16cid:durableId="158470907">
    <w:abstractNumId w:val="17"/>
  </w:num>
  <w:num w:numId="34" w16cid:durableId="451822440">
    <w:abstractNumId w:val="39"/>
  </w:num>
  <w:num w:numId="35" w16cid:durableId="836842046">
    <w:abstractNumId w:val="3"/>
  </w:num>
  <w:num w:numId="36" w16cid:durableId="812521438">
    <w:abstractNumId w:val="28"/>
  </w:num>
  <w:num w:numId="37" w16cid:durableId="1105422181">
    <w:abstractNumId w:val="40"/>
  </w:num>
  <w:num w:numId="38" w16cid:durableId="1997100299">
    <w:abstractNumId w:val="15"/>
  </w:num>
  <w:num w:numId="39" w16cid:durableId="564612872">
    <w:abstractNumId w:val="13"/>
  </w:num>
  <w:num w:numId="40" w16cid:durableId="1964267974">
    <w:abstractNumId w:val="10"/>
  </w:num>
  <w:num w:numId="41" w16cid:durableId="310790014">
    <w:abstractNumId w:val="32"/>
  </w:num>
  <w:num w:numId="42" w16cid:durableId="90591878">
    <w:abstractNumId w:val="38"/>
  </w:num>
  <w:num w:numId="43" w16cid:durableId="1100758141">
    <w:abstractNumId w:val="26"/>
  </w:num>
  <w:num w:numId="44" w16cid:durableId="156114807">
    <w:abstractNumId w:val="16"/>
  </w:num>
  <w:num w:numId="45" w16cid:durableId="19639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313F4"/>
    <w:rsid w:val="00032586"/>
    <w:rsid w:val="00032B00"/>
    <w:rsid w:val="000373F3"/>
    <w:rsid w:val="00040D45"/>
    <w:rsid w:val="00041653"/>
    <w:rsid w:val="00041850"/>
    <w:rsid w:val="00061310"/>
    <w:rsid w:val="00063E3B"/>
    <w:rsid w:val="00072F96"/>
    <w:rsid w:val="000805E7"/>
    <w:rsid w:val="000827BE"/>
    <w:rsid w:val="0008670E"/>
    <w:rsid w:val="00091ED4"/>
    <w:rsid w:val="0009338E"/>
    <w:rsid w:val="000A2B44"/>
    <w:rsid w:val="000B014F"/>
    <w:rsid w:val="000B17DA"/>
    <w:rsid w:val="000B5ACE"/>
    <w:rsid w:val="000C49A9"/>
    <w:rsid w:val="000C535E"/>
    <w:rsid w:val="000D1DA3"/>
    <w:rsid w:val="000D3741"/>
    <w:rsid w:val="000F4D99"/>
    <w:rsid w:val="001012B4"/>
    <w:rsid w:val="001120E3"/>
    <w:rsid w:val="00127676"/>
    <w:rsid w:val="001375DA"/>
    <w:rsid w:val="00141283"/>
    <w:rsid w:val="00166F9F"/>
    <w:rsid w:val="001773DF"/>
    <w:rsid w:val="00184446"/>
    <w:rsid w:val="0018453E"/>
    <w:rsid w:val="00192A10"/>
    <w:rsid w:val="0019468A"/>
    <w:rsid w:val="001A6FA5"/>
    <w:rsid w:val="001B11C9"/>
    <w:rsid w:val="001C7AC3"/>
    <w:rsid w:val="001D11C1"/>
    <w:rsid w:val="001F0617"/>
    <w:rsid w:val="001F261F"/>
    <w:rsid w:val="002042A3"/>
    <w:rsid w:val="00214727"/>
    <w:rsid w:val="00217260"/>
    <w:rsid w:val="00222E70"/>
    <w:rsid w:val="002256D6"/>
    <w:rsid w:val="0022752E"/>
    <w:rsid w:val="00231451"/>
    <w:rsid w:val="00236C00"/>
    <w:rsid w:val="002426E2"/>
    <w:rsid w:val="0025410A"/>
    <w:rsid w:val="00260965"/>
    <w:rsid w:val="00267788"/>
    <w:rsid w:val="00272F7E"/>
    <w:rsid w:val="00276AE9"/>
    <w:rsid w:val="0028192F"/>
    <w:rsid w:val="00282B85"/>
    <w:rsid w:val="002949AD"/>
    <w:rsid w:val="00297300"/>
    <w:rsid w:val="00297619"/>
    <w:rsid w:val="002A2828"/>
    <w:rsid w:val="002B61F2"/>
    <w:rsid w:val="002D2A4A"/>
    <w:rsid w:val="002E0369"/>
    <w:rsid w:val="002F6DBC"/>
    <w:rsid w:val="0030500A"/>
    <w:rsid w:val="00325ABC"/>
    <w:rsid w:val="00326084"/>
    <w:rsid w:val="00334D62"/>
    <w:rsid w:val="00356D2B"/>
    <w:rsid w:val="00362890"/>
    <w:rsid w:val="003731B2"/>
    <w:rsid w:val="00375AD7"/>
    <w:rsid w:val="00391B70"/>
    <w:rsid w:val="003979D7"/>
    <w:rsid w:val="003A1F1A"/>
    <w:rsid w:val="003A6491"/>
    <w:rsid w:val="003B1645"/>
    <w:rsid w:val="003B68EE"/>
    <w:rsid w:val="003C0195"/>
    <w:rsid w:val="003C1BF1"/>
    <w:rsid w:val="003D78D8"/>
    <w:rsid w:val="003E4B94"/>
    <w:rsid w:val="003E5073"/>
    <w:rsid w:val="003E71EF"/>
    <w:rsid w:val="003F4B48"/>
    <w:rsid w:val="003F51A3"/>
    <w:rsid w:val="003F6CEB"/>
    <w:rsid w:val="004008BB"/>
    <w:rsid w:val="00412784"/>
    <w:rsid w:val="00421A4F"/>
    <w:rsid w:val="004338A7"/>
    <w:rsid w:val="00435816"/>
    <w:rsid w:val="004501B5"/>
    <w:rsid w:val="00456694"/>
    <w:rsid w:val="0046015B"/>
    <w:rsid w:val="00496D01"/>
    <w:rsid w:val="004A0B36"/>
    <w:rsid w:val="004A2AE3"/>
    <w:rsid w:val="004A464E"/>
    <w:rsid w:val="004A51E9"/>
    <w:rsid w:val="004A6BA0"/>
    <w:rsid w:val="004B02EA"/>
    <w:rsid w:val="004E03C8"/>
    <w:rsid w:val="004E56F7"/>
    <w:rsid w:val="004F05B1"/>
    <w:rsid w:val="004F2DC0"/>
    <w:rsid w:val="00500D23"/>
    <w:rsid w:val="00501BCF"/>
    <w:rsid w:val="00502C67"/>
    <w:rsid w:val="00504065"/>
    <w:rsid w:val="00504482"/>
    <w:rsid w:val="00512646"/>
    <w:rsid w:val="005131B4"/>
    <w:rsid w:val="00513BCE"/>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975B4"/>
    <w:rsid w:val="005D558E"/>
    <w:rsid w:val="005F19A5"/>
    <w:rsid w:val="005F7021"/>
    <w:rsid w:val="00600B73"/>
    <w:rsid w:val="00606ADF"/>
    <w:rsid w:val="0061164B"/>
    <w:rsid w:val="00611D45"/>
    <w:rsid w:val="00615C3A"/>
    <w:rsid w:val="00621ED7"/>
    <w:rsid w:val="0063540F"/>
    <w:rsid w:val="00652BBE"/>
    <w:rsid w:val="0065367C"/>
    <w:rsid w:val="006706B9"/>
    <w:rsid w:val="006728F9"/>
    <w:rsid w:val="00681F97"/>
    <w:rsid w:val="006853A7"/>
    <w:rsid w:val="006854BA"/>
    <w:rsid w:val="00693A01"/>
    <w:rsid w:val="006A3159"/>
    <w:rsid w:val="006C0D81"/>
    <w:rsid w:val="006C178C"/>
    <w:rsid w:val="006C2CBE"/>
    <w:rsid w:val="006C4738"/>
    <w:rsid w:val="006C622B"/>
    <w:rsid w:val="006D77F2"/>
    <w:rsid w:val="006E40DA"/>
    <w:rsid w:val="007131C5"/>
    <w:rsid w:val="00721011"/>
    <w:rsid w:val="00730124"/>
    <w:rsid w:val="00736067"/>
    <w:rsid w:val="00741760"/>
    <w:rsid w:val="00755A35"/>
    <w:rsid w:val="00776EA4"/>
    <w:rsid w:val="007927BB"/>
    <w:rsid w:val="00795A4E"/>
    <w:rsid w:val="007A7A40"/>
    <w:rsid w:val="007B0A1A"/>
    <w:rsid w:val="007E48CA"/>
    <w:rsid w:val="007E7C39"/>
    <w:rsid w:val="007F1F3A"/>
    <w:rsid w:val="007F5DD7"/>
    <w:rsid w:val="0080116E"/>
    <w:rsid w:val="008023F9"/>
    <w:rsid w:val="00821DF3"/>
    <w:rsid w:val="0083639A"/>
    <w:rsid w:val="008414EA"/>
    <w:rsid w:val="00841E9A"/>
    <w:rsid w:val="00851ACE"/>
    <w:rsid w:val="008568A4"/>
    <w:rsid w:val="00860BB2"/>
    <w:rsid w:val="00871544"/>
    <w:rsid w:val="0087289F"/>
    <w:rsid w:val="00892D49"/>
    <w:rsid w:val="00895B1E"/>
    <w:rsid w:val="008A106E"/>
    <w:rsid w:val="008B3857"/>
    <w:rsid w:val="008B4291"/>
    <w:rsid w:val="008E10DD"/>
    <w:rsid w:val="008F7C57"/>
    <w:rsid w:val="00910B57"/>
    <w:rsid w:val="00911C1E"/>
    <w:rsid w:val="009138F6"/>
    <w:rsid w:val="00917571"/>
    <w:rsid w:val="00920BCC"/>
    <w:rsid w:val="00921166"/>
    <w:rsid w:val="00923882"/>
    <w:rsid w:val="00930FAE"/>
    <w:rsid w:val="00931EE3"/>
    <w:rsid w:val="00935CA3"/>
    <w:rsid w:val="00951440"/>
    <w:rsid w:val="00955527"/>
    <w:rsid w:val="00960ABA"/>
    <w:rsid w:val="0096671E"/>
    <w:rsid w:val="00967D84"/>
    <w:rsid w:val="009715BE"/>
    <w:rsid w:val="00986FB2"/>
    <w:rsid w:val="0099294D"/>
    <w:rsid w:val="00994487"/>
    <w:rsid w:val="009D1620"/>
    <w:rsid w:val="009D22C3"/>
    <w:rsid w:val="009E0E7B"/>
    <w:rsid w:val="009E64B7"/>
    <w:rsid w:val="00A068AC"/>
    <w:rsid w:val="00A11B1E"/>
    <w:rsid w:val="00A1471B"/>
    <w:rsid w:val="00A1533B"/>
    <w:rsid w:val="00A30877"/>
    <w:rsid w:val="00A37686"/>
    <w:rsid w:val="00A455A9"/>
    <w:rsid w:val="00A55A5D"/>
    <w:rsid w:val="00A71EC6"/>
    <w:rsid w:val="00A73EA1"/>
    <w:rsid w:val="00A90A7B"/>
    <w:rsid w:val="00A929F8"/>
    <w:rsid w:val="00A97FF7"/>
    <w:rsid w:val="00AB13BD"/>
    <w:rsid w:val="00AB7857"/>
    <w:rsid w:val="00AB7F38"/>
    <w:rsid w:val="00AC3E2B"/>
    <w:rsid w:val="00AC524D"/>
    <w:rsid w:val="00AF26FD"/>
    <w:rsid w:val="00AF3A0E"/>
    <w:rsid w:val="00B074DD"/>
    <w:rsid w:val="00B10845"/>
    <w:rsid w:val="00B21C67"/>
    <w:rsid w:val="00B252C7"/>
    <w:rsid w:val="00B2532F"/>
    <w:rsid w:val="00B3394C"/>
    <w:rsid w:val="00B34998"/>
    <w:rsid w:val="00B40D13"/>
    <w:rsid w:val="00B44FDE"/>
    <w:rsid w:val="00B46309"/>
    <w:rsid w:val="00B67EEF"/>
    <w:rsid w:val="00B70D39"/>
    <w:rsid w:val="00B8294C"/>
    <w:rsid w:val="00B83D7D"/>
    <w:rsid w:val="00B86F04"/>
    <w:rsid w:val="00B872F1"/>
    <w:rsid w:val="00B9085F"/>
    <w:rsid w:val="00B93964"/>
    <w:rsid w:val="00BB01C0"/>
    <w:rsid w:val="00BB1A13"/>
    <w:rsid w:val="00BB7B20"/>
    <w:rsid w:val="00BC0E9B"/>
    <w:rsid w:val="00BC26E2"/>
    <w:rsid w:val="00BD6673"/>
    <w:rsid w:val="00BE2072"/>
    <w:rsid w:val="00BE37B4"/>
    <w:rsid w:val="00BE5574"/>
    <w:rsid w:val="00BE60F9"/>
    <w:rsid w:val="00C16D5C"/>
    <w:rsid w:val="00C21C8D"/>
    <w:rsid w:val="00C3734F"/>
    <w:rsid w:val="00C44593"/>
    <w:rsid w:val="00C51573"/>
    <w:rsid w:val="00C5501C"/>
    <w:rsid w:val="00C552E6"/>
    <w:rsid w:val="00C56A5B"/>
    <w:rsid w:val="00C671EE"/>
    <w:rsid w:val="00C762D8"/>
    <w:rsid w:val="00CA1E62"/>
    <w:rsid w:val="00CB7A88"/>
    <w:rsid w:val="00CC5736"/>
    <w:rsid w:val="00CC5CEF"/>
    <w:rsid w:val="00CD191D"/>
    <w:rsid w:val="00CE52F9"/>
    <w:rsid w:val="00CF078A"/>
    <w:rsid w:val="00CF40C6"/>
    <w:rsid w:val="00D057FA"/>
    <w:rsid w:val="00D154F0"/>
    <w:rsid w:val="00D17A97"/>
    <w:rsid w:val="00D24229"/>
    <w:rsid w:val="00D2720E"/>
    <w:rsid w:val="00D3003A"/>
    <w:rsid w:val="00D30D63"/>
    <w:rsid w:val="00D3356F"/>
    <w:rsid w:val="00D35E39"/>
    <w:rsid w:val="00D53011"/>
    <w:rsid w:val="00D55BE0"/>
    <w:rsid w:val="00D72F9E"/>
    <w:rsid w:val="00D774A0"/>
    <w:rsid w:val="00D851DA"/>
    <w:rsid w:val="00D91777"/>
    <w:rsid w:val="00D93CC6"/>
    <w:rsid w:val="00DA35CE"/>
    <w:rsid w:val="00DC0482"/>
    <w:rsid w:val="00DC07DF"/>
    <w:rsid w:val="00DD1FB9"/>
    <w:rsid w:val="00DE658E"/>
    <w:rsid w:val="00DE7C0E"/>
    <w:rsid w:val="00DF2C4D"/>
    <w:rsid w:val="00DF4630"/>
    <w:rsid w:val="00DF55CD"/>
    <w:rsid w:val="00E0717B"/>
    <w:rsid w:val="00E221D8"/>
    <w:rsid w:val="00E302E2"/>
    <w:rsid w:val="00E317EF"/>
    <w:rsid w:val="00E319E3"/>
    <w:rsid w:val="00E37282"/>
    <w:rsid w:val="00E50C73"/>
    <w:rsid w:val="00E803CF"/>
    <w:rsid w:val="00E811F1"/>
    <w:rsid w:val="00E8295D"/>
    <w:rsid w:val="00E84AF9"/>
    <w:rsid w:val="00E855B7"/>
    <w:rsid w:val="00E906B0"/>
    <w:rsid w:val="00E91144"/>
    <w:rsid w:val="00E91C2E"/>
    <w:rsid w:val="00EA051D"/>
    <w:rsid w:val="00EB2DDC"/>
    <w:rsid w:val="00EB45A7"/>
    <w:rsid w:val="00EB5859"/>
    <w:rsid w:val="00EC0E16"/>
    <w:rsid w:val="00ED0774"/>
    <w:rsid w:val="00EF0817"/>
    <w:rsid w:val="00EF2716"/>
    <w:rsid w:val="00EF4222"/>
    <w:rsid w:val="00F072A6"/>
    <w:rsid w:val="00F11564"/>
    <w:rsid w:val="00F1237E"/>
    <w:rsid w:val="00F20878"/>
    <w:rsid w:val="00F27011"/>
    <w:rsid w:val="00F27F4D"/>
    <w:rsid w:val="00F372D8"/>
    <w:rsid w:val="00F37EC6"/>
    <w:rsid w:val="00F45070"/>
    <w:rsid w:val="00F46B25"/>
    <w:rsid w:val="00F51A50"/>
    <w:rsid w:val="00F7172E"/>
    <w:rsid w:val="00F82302"/>
    <w:rsid w:val="00F8416D"/>
    <w:rsid w:val="00FA10C1"/>
    <w:rsid w:val="00FA5628"/>
    <w:rsid w:val="00FB6D44"/>
    <w:rsid w:val="00FD0ED2"/>
    <w:rsid w:val="00FD3C1C"/>
    <w:rsid w:val="3A55E649"/>
    <w:rsid w:val="3A79C052"/>
    <w:rsid w:val="583CC420"/>
    <w:rsid w:val="682646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character" w:styleId="UnresolvedMention">
    <w:name w:val="Unresolved Mention"/>
    <w:basedOn w:val="DefaultParagraphFont"/>
    <w:uiPriority w:val="99"/>
    <w:semiHidden/>
    <w:unhideWhenUsed/>
    <w:rsid w:val="00955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61632395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2/9/cont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D60A5-1CCC-49C5-8FE0-2482C2A7F1E2}">
  <ds:schemaRefs>
    <ds:schemaRef ds:uri="http://schemas.openxmlformats.org/officeDocument/2006/bibliography"/>
  </ds:schemaRefs>
</ds:datastoreItem>
</file>

<file path=customXml/itemProps2.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3.xml><?xml version="1.0" encoding="utf-8"?>
<ds:datastoreItem xmlns:ds="http://schemas.openxmlformats.org/officeDocument/2006/customXml" ds:itemID="{EE4FFF33-C616-4905-BEA7-1F61183F9432}"/>
</file>

<file path=customXml/itemProps4.xml><?xml version="1.0" encoding="utf-8"?>
<ds:datastoreItem xmlns:ds="http://schemas.openxmlformats.org/officeDocument/2006/customXml" ds:itemID="{AE58A4BA-3A00-4408-8104-79157823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Rich Hill (Venture Learning)</cp:lastModifiedBy>
  <cp:revision>5</cp:revision>
  <cp:lastPrinted>2017-07-05T12:38:00Z</cp:lastPrinted>
  <dcterms:created xsi:type="dcterms:W3CDTF">2024-09-18T10:43:00Z</dcterms:created>
  <dcterms:modified xsi:type="dcterms:W3CDTF">2024-09-18T11:29:00Z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